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FFFFFF" w:val="clear"/>
        </w:rPr>
        <w:t xml:space="preserve">KOMETA BLACK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концептуальный фитнес-клуб, где гравитация теряет силу: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футуристичный дизайн;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тематические мероприятия;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бесплатные групповые занятия;</w:t>
        <w:br/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бесплатные открытые тренировки с тренером;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собственные диджеи;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топовое оборудование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 Life Fitness;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умное зонирование на функциональные пространства.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FFFFFF" w:val="clear"/>
        </w:rPr>
        <w:t xml:space="preserve">Видео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визитка —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0">
        <w:r>
          <w:rPr>
            <w:rFonts w:ascii="Helvetica" w:hAnsi="Helvetica" w:cs="Helvetica" w:eastAsia="Helvetica"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https</w:t>
        </w:r>
        <w:r>
          <w:rPr>
            <w:rFonts w:ascii="Helvetica" w:hAnsi="Helvetica" w:cs="Helvetica" w:eastAsia="Helvetica"/>
            <w:vanish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HYPERLINK "https://yadi.sk/i/phY1FKM0xZ3dcg"</w:t>
        </w:r>
        <w:r>
          <w:rPr>
            <w:rFonts w:ascii="Helvetica" w:hAnsi="Helvetica" w:cs="Helvetica" w:eastAsia="Helvetica"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://</w:t>
        </w:r>
        <w:r>
          <w:rPr>
            <w:rFonts w:ascii="Helvetica" w:hAnsi="Helvetica" w:cs="Helvetica" w:eastAsia="Helvetica"/>
            <w:vanish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HYPERLINK "https://yadi.sk/i/phY1FKM0xZ3dcg"</w:t>
        </w:r>
        <w:r>
          <w:rPr>
            <w:rFonts w:ascii="Helvetica" w:hAnsi="Helvetica" w:cs="Helvetica" w:eastAsia="Helvetica"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yadi</w:t>
        </w:r>
        <w:r>
          <w:rPr>
            <w:rFonts w:ascii="Helvetica" w:hAnsi="Helvetica" w:cs="Helvetica" w:eastAsia="Helvetica"/>
            <w:vanish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HYPERLINK "https://yadi.sk/i/phY1FKM0xZ3dcg"</w:t>
        </w:r>
        <w:r>
          <w:rPr>
            <w:rFonts w:ascii="Helvetica" w:hAnsi="Helvetica" w:cs="Helvetica" w:eastAsia="Helvetica"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.</w:t>
        </w:r>
        <w:r>
          <w:rPr>
            <w:rFonts w:ascii="Helvetica" w:hAnsi="Helvetica" w:cs="Helvetica" w:eastAsia="Helvetica"/>
            <w:vanish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HYPERLINK "https://yadi.sk/i/phY1FKM0xZ3dcg"</w:t>
        </w:r>
        <w:r>
          <w:rPr>
            <w:rFonts w:ascii="Helvetica" w:hAnsi="Helvetica" w:cs="Helvetica" w:eastAsia="Helvetica"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sk</w:t>
        </w:r>
        <w:r>
          <w:rPr>
            <w:rFonts w:ascii="Helvetica" w:hAnsi="Helvetica" w:cs="Helvetica" w:eastAsia="Helvetica"/>
            <w:vanish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HYPERLINK "https://yadi.sk/i/phY1FKM0xZ3dcg"</w:t>
        </w:r>
        <w:r>
          <w:rPr>
            <w:rFonts w:ascii="Helvetica" w:hAnsi="Helvetica" w:cs="Helvetica" w:eastAsia="Helvetica"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/</w:t>
        </w:r>
        <w:r>
          <w:rPr>
            <w:rFonts w:ascii="Helvetica" w:hAnsi="Helvetica" w:cs="Helvetica" w:eastAsia="Helvetica"/>
            <w:vanish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HYPERLINK "https://yadi.sk/i/phY1FKM0xZ3dcg"</w:t>
        </w:r>
        <w:r>
          <w:rPr>
            <w:rFonts w:ascii="Helvetica" w:hAnsi="Helvetica" w:cs="Helvetica" w:eastAsia="Helvetica"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i</w:t>
        </w:r>
        <w:r>
          <w:rPr>
            <w:rFonts w:ascii="Helvetica" w:hAnsi="Helvetica" w:cs="Helvetica" w:eastAsia="Helvetica"/>
            <w:vanish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HYPERLINK "https://yadi.sk/i/phY1FKM0xZ3dcg"</w:t>
        </w:r>
        <w:r>
          <w:rPr>
            <w:rFonts w:ascii="Helvetica" w:hAnsi="Helvetica" w:cs="Helvetica" w:eastAsia="Helvetica"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/</w:t>
        </w:r>
        <w:r>
          <w:rPr>
            <w:rFonts w:ascii="Helvetica" w:hAnsi="Helvetica" w:cs="Helvetica" w:eastAsia="Helvetica"/>
            <w:vanish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HYPERLINK "https://yadi.sk/i/phY1FKM0xZ3dcg"</w:t>
        </w:r>
        <w:r>
          <w:rPr>
            <w:rFonts w:ascii="Helvetica" w:hAnsi="Helvetica" w:cs="Helvetica" w:eastAsia="Helvetica"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phY</w:t>
        </w:r>
        <w:r>
          <w:rPr>
            <w:rFonts w:ascii="Helvetica" w:hAnsi="Helvetica" w:cs="Helvetica" w:eastAsia="Helvetica"/>
            <w:vanish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HYPERLINK "https://yadi.sk/i/phY1FKM0xZ3dcg"</w:t>
        </w:r>
        <w:r>
          <w:rPr>
            <w:rFonts w:ascii="Helvetica" w:hAnsi="Helvetica" w:cs="Helvetica" w:eastAsia="Helvetica"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1</w:t>
        </w:r>
        <w:r>
          <w:rPr>
            <w:rFonts w:ascii="Helvetica" w:hAnsi="Helvetica" w:cs="Helvetica" w:eastAsia="Helvetica"/>
            <w:vanish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HYPERLINK "https://yadi.sk/i/phY1FKM0xZ3dcg"</w:t>
        </w:r>
        <w:r>
          <w:rPr>
            <w:rFonts w:ascii="Helvetica" w:hAnsi="Helvetica" w:cs="Helvetica" w:eastAsia="Helvetica"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FKM</w:t>
        </w:r>
        <w:r>
          <w:rPr>
            <w:rFonts w:ascii="Helvetica" w:hAnsi="Helvetica" w:cs="Helvetica" w:eastAsia="Helvetica"/>
            <w:vanish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HYPERLINK "https://yadi.sk/i/phY1FKM0xZ3dcg"</w:t>
        </w:r>
        <w:r>
          <w:rPr>
            <w:rFonts w:ascii="Helvetica" w:hAnsi="Helvetica" w:cs="Helvetica" w:eastAsia="Helvetica"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0</w:t>
        </w:r>
        <w:r>
          <w:rPr>
            <w:rFonts w:ascii="Helvetica" w:hAnsi="Helvetica" w:cs="Helvetica" w:eastAsia="Helvetica"/>
            <w:vanish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HYPERLINK "https://yadi.sk/i/phY1FKM0xZ3dcg"</w:t>
        </w:r>
        <w:r>
          <w:rPr>
            <w:rFonts w:ascii="Helvetica" w:hAnsi="Helvetica" w:cs="Helvetica" w:eastAsia="Helvetica"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xZ</w:t>
        </w:r>
        <w:r>
          <w:rPr>
            <w:rFonts w:ascii="Helvetica" w:hAnsi="Helvetica" w:cs="Helvetica" w:eastAsia="Helvetica"/>
            <w:vanish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HYPERLINK "https://yadi.sk/i/phY1FKM0xZ3dcg"</w:t>
        </w:r>
        <w:r>
          <w:rPr>
            <w:rFonts w:ascii="Helvetica" w:hAnsi="Helvetica" w:cs="Helvetica" w:eastAsia="Helvetica"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3</w:t>
        </w:r>
        <w:r>
          <w:rPr>
            <w:rFonts w:ascii="Helvetica" w:hAnsi="Helvetica" w:cs="Helvetica" w:eastAsia="Helvetica"/>
            <w:vanish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HYPERLINK "https://yadi.sk/i/phY1FKM0xZ3dcg"</w:t>
        </w:r>
        <w:r>
          <w:rPr>
            <w:rFonts w:ascii="Helvetica" w:hAnsi="Helvetica" w:cs="Helvetica" w:eastAsia="Helvetica"/>
            <w:color w:val="005BD1"/>
            <w:spacing w:val="0"/>
            <w:position w:val="0"/>
            <w:sz w:val="28"/>
            <w:u w:val="single"/>
            <w:shd w:fill="FFFFFF" w:val="clear"/>
          </w:rPr>
          <w:t xml:space="preserve">dcg</w:t>
        </w:r>
      </w:hyperlink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Всё это в пешей доступности от Вашей работы!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FFFFFF" w:val="clear"/>
        </w:rPr>
        <w:t xml:space="preserve">Специальное предложение для сотрудников ЛУКОЙЛ: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8"/>
          <w:u w:val="single"/>
          <w:shd w:fill="FFFFFF" w:val="clear"/>
        </w:rPr>
        <w:t xml:space="preserve">Абонемент 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u w:val="single"/>
          <w:shd w:fill="FFFFFF" w:val="clear"/>
        </w:rPr>
        <w:t xml:space="preserve">Год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u w:val="single"/>
          <w:shd w:fill="FFFFFF" w:val="clear"/>
        </w:rPr>
        <w:t xml:space="preserve">»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По промокоду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FFFFFF" w:val="clear"/>
        </w:rPr>
        <w:t xml:space="preserve">LKLY32K 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— 12 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месяцев фитнеса за 32800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₽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u w:val="single"/>
          <w:shd w:fill="FFFFFF" w:val="clear"/>
        </w:rPr>
        <w:t xml:space="preserve">Абонемент 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u w:val="single"/>
          <w:shd w:fill="FFFFFF" w:val="clear"/>
        </w:rPr>
        <w:t xml:space="preserve">Месяц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u w:val="single"/>
          <w:shd w:fill="FFFFFF" w:val="clear"/>
        </w:rPr>
        <w:t xml:space="preserve">» (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u w:val="single"/>
          <w:shd w:fill="FFFFFF" w:val="clear"/>
        </w:rPr>
        <w:t xml:space="preserve">по подписке)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По промокоду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FFFFFF" w:val="clear"/>
        </w:rPr>
        <w:t xml:space="preserve">LKLM4K 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— 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первый месяц 4000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₽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, далее 4000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₽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/мес.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Промокоды действуют до 31.12.2020.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Покупка осуществляется на сайте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Helvetica" w:hAnsi="Helvetica" w:cs="Helvetica" w:eastAsia="Helvetica"/>
          <w:color w:val="auto"/>
          <w:spacing w:val="0"/>
          <w:position w:val="0"/>
          <w:sz w:val="28"/>
          <w:shd w:fill="FFFFFF" w:val="clear"/>
        </w:rPr>
        <w:t xml:space="preserve">https://kometa.black/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Для получения скидки, в процессе покупки абонемента, на втором шаге после ввода кода из смс, необходимо ввести и применить промокод, соответствующий виду абонемента.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FFFFFF" w:val="clear"/>
        </w:rPr>
        <w:t xml:space="preserve">Приходите на БЕСПЛАТНОЕ ПРОБНОЕ ПОСЕЩЕНИЕ!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br/>
        <w:t xml:space="preserve"> 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С собой необходимо иметь паспорт, спортивную форму и приходите в клуб в любое удобное время. </w:t>
        <w:br/>
        <w:t xml:space="preserve">Для экономии времени можно самостоятельно пройти короткую процедуру регистрации на пробное посещение по ссылке –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Helvetica" w:hAnsi="Helvetica" w:cs="Helvetica" w:eastAsia="Helvetica"/>
          <w:color w:val="auto"/>
          <w:spacing w:val="0"/>
          <w:position w:val="0"/>
          <w:sz w:val="28"/>
          <w:shd w:fill="FFFFFF" w:val="clear"/>
        </w:rPr>
        <w:t xml:space="preserve">https://join.kometa.fit/Guest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br/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8"/>
          <w:u w:val="single"/>
          <w:shd w:fill="FFFFFF" w:val="clear"/>
        </w:rPr>
        <w:t xml:space="preserve">Контакты:</w:t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br/>
        <w:t xml:space="preserve">г. Москва, Трубная площадь, 2, ТЦ Неглинная Галерея, -1 этаж.</w:t>
        <w:br/>
      </w: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FFFFFF" w:val="clear"/>
        </w:rPr>
        <w:t xml:space="preserve">+7 (499) 750-06-16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yadi.sk/i/phY1FKM0xZ3dcg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