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0B" w:rsidRDefault="00AD6D0B"/>
    <w:p w:rsidR="00AD6D0B" w:rsidRDefault="00405389">
      <w:pPr>
        <w:rPr>
          <w:b/>
          <w:bCs/>
        </w:rPr>
      </w:pPr>
      <w:r>
        <w:rPr>
          <w:b/>
          <w:bCs/>
        </w:rPr>
        <w:t xml:space="preserve">Фитнес клуб  </w:t>
      </w:r>
      <w:proofErr w:type="spellStart"/>
      <w:r>
        <w:rPr>
          <w:b/>
          <w:bCs/>
          <w:lang w:val="en-US"/>
        </w:rPr>
        <w:t>Milon</w:t>
      </w:r>
      <w:proofErr w:type="spellEnd"/>
      <w:r w:rsidRPr="00405389">
        <w:rPr>
          <w:b/>
          <w:bCs/>
        </w:rPr>
        <w:t xml:space="preserve"> “</w:t>
      </w:r>
      <w:r>
        <w:rPr>
          <w:b/>
          <w:bCs/>
        </w:rPr>
        <w:t>Цветной бульвар»</w:t>
      </w:r>
    </w:p>
    <w:p w:rsidR="00AD6D0B" w:rsidRDefault="00AD6D0B">
      <w:pPr>
        <w:rPr>
          <w:b/>
          <w:bCs/>
        </w:rPr>
      </w:pPr>
    </w:p>
    <w:p w:rsidR="00AD6D0B" w:rsidRDefault="00405389">
      <w:pPr>
        <w:pStyle w:val="a5"/>
        <w:rPr>
          <w:color w:val="010101"/>
        </w:rPr>
      </w:pPr>
      <w:r>
        <w:rPr>
          <w:color w:val="010101"/>
        </w:rPr>
        <w:t xml:space="preserve">Высокотехнологичный тренажерный зал. </w:t>
      </w:r>
    </w:p>
    <w:p w:rsidR="00AD6D0B" w:rsidRDefault="00405389">
      <w:pPr>
        <w:pStyle w:val="a5"/>
        <w:rPr>
          <w:color w:val="010101"/>
        </w:rPr>
      </w:pPr>
      <w:r>
        <w:rPr>
          <w:b/>
          <w:bCs/>
          <w:color w:val="010101"/>
        </w:rPr>
        <w:t>Не нужно доплачивать</w:t>
      </w:r>
      <w:r>
        <w:rPr>
          <w:color w:val="010101"/>
        </w:rPr>
        <w:t xml:space="preserve"> персональному тренеру: план занятий и тренерское сопровождение входят в карту.</w:t>
      </w:r>
    </w:p>
    <w:p w:rsidR="00AD6D0B" w:rsidRDefault="00405389">
      <w:pPr>
        <w:pStyle w:val="a5"/>
        <w:rPr>
          <w:color w:val="010101"/>
        </w:rPr>
      </w:pPr>
      <w:r>
        <w:rPr>
          <w:color w:val="010101"/>
        </w:rPr>
        <w:t xml:space="preserve">Регулярный анализ прогресса на аппарате </w:t>
      </w:r>
      <w:proofErr w:type="spellStart"/>
      <w:r>
        <w:rPr>
          <w:color w:val="010101"/>
        </w:rPr>
        <w:t>In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Body</w:t>
      </w:r>
      <w:proofErr w:type="spellEnd"/>
      <w:r>
        <w:rPr>
          <w:color w:val="010101"/>
        </w:rPr>
        <w:t xml:space="preserve"> — </w:t>
      </w:r>
      <w:r>
        <w:rPr>
          <w:b/>
          <w:bCs/>
          <w:color w:val="010101"/>
        </w:rPr>
        <w:t>бесплатно</w:t>
      </w:r>
      <w:r>
        <w:rPr>
          <w:color w:val="010101"/>
        </w:rPr>
        <w:t xml:space="preserve"> для членов клуба.</w:t>
      </w:r>
    </w:p>
    <w:p w:rsidR="00AD6D0B" w:rsidRDefault="00405389">
      <w:pPr>
        <w:pStyle w:val="a5"/>
        <w:rPr>
          <w:color w:val="010101"/>
        </w:rPr>
      </w:pPr>
      <w:r>
        <w:rPr>
          <w:color w:val="010101"/>
        </w:rPr>
        <w:t>Рекомендации по питанию.</w:t>
      </w:r>
    </w:p>
    <w:p w:rsidR="00AD6D0B" w:rsidRDefault="00405389">
      <w:pPr>
        <w:pStyle w:val="a5"/>
        <w:rPr>
          <w:color w:val="010101"/>
        </w:rPr>
      </w:pPr>
      <w:r>
        <w:rPr>
          <w:color w:val="010101"/>
        </w:rPr>
        <w:t xml:space="preserve">Эффективная </w:t>
      </w:r>
      <w:r>
        <w:rPr>
          <w:b/>
          <w:bCs/>
          <w:color w:val="010101"/>
        </w:rPr>
        <w:t xml:space="preserve">тренировка </w:t>
      </w:r>
      <w:r>
        <w:rPr>
          <w:color w:val="010101"/>
        </w:rPr>
        <w:t xml:space="preserve">всех групп мышц за </w:t>
      </w:r>
      <w:r>
        <w:rPr>
          <w:b/>
          <w:bCs/>
          <w:color w:val="010101"/>
        </w:rPr>
        <w:t>35 минут</w:t>
      </w:r>
      <w:r>
        <w:rPr>
          <w:color w:val="010101"/>
        </w:rPr>
        <w:t>!</w:t>
      </w:r>
    </w:p>
    <w:p w:rsidR="00AD6D0B" w:rsidRDefault="00405389">
      <w:pPr>
        <w:pStyle w:val="a5"/>
        <w:rPr>
          <w:color w:val="010101"/>
        </w:rPr>
      </w:pPr>
      <w:r>
        <w:rPr>
          <w:color w:val="010101"/>
        </w:rPr>
        <w:t xml:space="preserve">Групповые тренировки: Йога, </w:t>
      </w:r>
      <w:proofErr w:type="spellStart"/>
      <w:r>
        <w:rPr>
          <w:color w:val="010101"/>
        </w:rPr>
        <w:t>Зумба</w:t>
      </w:r>
      <w:proofErr w:type="spellEnd"/>
      <w:r>
        <w:rPr>
          <w:color w:val="010101"/>
        </w:rPr>
        <w:t xml:space="preserve">, </w:t>
      </w:r>
      <w:r>
        <w:rPr>
          <w:color w:val="010101"/>
          <w:lang w:val="en-US"/>
        </w:rPr>
        <w:t>TRX</w:t>
      </w:r>
      <w:r w:rsidRPr="00405389">
        <w:rPr>
          <w:color w:val="010101"/>
        </w:rPr>
        <w:t xml:space="preserve">, </w:t>
      </w:r>
      <w:proofErr w:type="spellStart"/>
      <w:r>
        <w:rPr>
          <w:color w:val="010101"/>
        </w:rPr>
        <w:t>Миофасциальный</w:t>
      </w:r>
      <w:proofErr w:type="spellEnd"/>
      <w:r>
        <w:rPr>
          <w:color w:val="010101"/>
        </w:rPr>
        <w:t xml:space="preserve"> релиз и др.</w:t>
      </w:r>
      <w:r w:rsidRPr="00405389">
        <w:rPr>
          <w:color w:val="010101"/>
        </w:rPr>
        <w:t xml:space="preserve"> </w:t>
      </w:r>
    </w:p>
    <w:p w:rsidR="00AD6D0B" w:rsidRDefault="00405389">
      <w:pPr>
        <w:pStyle w:val="a5"/>
      </w:pPr>
      <w:r>
        <w:rPr>
          <w:rStyle w:val="a3"/>
          <w:color w:val="010101"/>
        </w:rPr>
        <w:t>Стоимость карт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1836"/>
        <w:gridCol w:w="2385"/>
        <w:gridCol w:w="3015"/>
      </w:tblGrid>
      <w:tr w:rsidR="00AD6D0B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AD6D0B">
            <w:pPr>
              <w:pStyle w:val="a8"/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</w:pPr>
            <w:r>
              <w:t>Стоимость, руб.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</w:pPr>
            <w:r>
              <w:t>С корпоративной скидкой, руб.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</w:pPr>
            <w:r>
              <w:t>При единовременной покупке от 5 карт, 30%, руб.</w:t>
            </w:r>
          </w:p>
        </w:tc>
      </w:tr>
      <w:tr w:rsidR="00AD6D0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</w:pPr>
            <w:r>
              <w:t>Пробная тренировка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1000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бесплатно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бесплатно</w:t>
            </w:r>
          </w:p>
        </w:tc>
      </w:tr>
      <w:tr w:rsidR="00AD6D0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</w:pPr>
            <w:r>
              <w:t>Годовая карта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89 000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71 200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62 300</w:t>
            </w:r>
          </w:p>
        </w:tc>
      </w:tr>
      <w:tr w:rsidR="00AD6D0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</w:pPr>
            <w:r>
              <w:t>Дневная (09:00-16:00)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63 000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50 400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44 100</w:t>
            </w:r>
          </w:p>
        </w:tc>
      </w:tr>
      <w:tr w:rsidR="00AD6D0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</w:pPr>
            <w:r>
              <w:t>Полугодовая карта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59 000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47 200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41 300</w:t>
            </w:r>
          </w:p>
        </w:tc>
      </w:tr>
      <w:tr w:rsidR="00AD6D0B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</w:pPr>
            <w:r>
              <w:t xml:space="preserve">Занятия: Йога, </w:t>
            </w:r>
            <w:r>
              <w:rPr>
                <w:lang w:val="en-US"/>
              </w:rPr>
              <w:t>TRX</w:t>
            </w:r>
            <w:r w:rsidRPr="00405389">
              <w:t xml:space="preserve">, </w:t>
            </w:r>
            <w:r>
              <w:t xml:space="preserve">танцы, </w:t>
            </w:r>
            <w:proofErr w:type="spellStart"/>
            <w:r>
              <w:t>пилатес</w:t>
            </w:r>
            <w:proofErr w:type="spellEnd"/>
            <w:r>
              <w:t xml:space="preserve"> и др.  </w:t>
            </w:r>
          </w:p>
        </w:tc>
      </w:tr>
      <w:tr w:rsidR="00AD6D0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</w:pPr>
            <w:r>
              <w:t>Корпоративная группа, 1 занятие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 xml:space="preserve">1 100 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880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D0B" w:rsidRDefault="00405389">
            <w:pPr>
              <w:pStyle w:val="a8"/>
              <w:jc w:val="center"/>
            </w:pPr>
            <w:r>
              <w:t>500</w:t>
            </w:r>
          </w:p>
        </w:tc>
      </w:tr>
    </w:tbl>
    <w:p w:rsidR="00AD6D0B" w:rsidRDefault="00405389">
      <w:pPr>
        <w:pStyle w:val="a5"/>
        <w:spacing w:line="297" w:lineRule="auto"/>
      </w:pPr>
      <w:r>
        <w:rPr>
          <w:rStyle w:val="a3"/>
          <w:color w:val="010101"/>
        </w:rPr>
        <w:t>Возможна рассрочка от клуба или через банк.</w:t>
      </w:r>
    </w:p>
    <w:p w:rsidR="00AD6D0B" w:rsidRDefault="00AD6D0B">
      <w:pPr>
        <w:pStyle w:val="a5"/>
        <w:spacing w:line="297" w:lineRule="auto"/>
        <w:rPr>
          <w:rStyle w:val="a3"/>
          <w:color w:val="010101"/>
        </w:rPr>
      </w:pPr>
    </w:p>
    <w:p w:rsidR="00AD6D0B" w:rsidRDefault="00405389">
      <w:pPr>
        <w:pStyle w:val="a5"/>
        <w:spacing w:line="297" w:lineRule="auto"/>
      </w:pPr>
      <w:r>
        <w:rPr>
          <w:rStyle w:val="a3"/>
          <w:color w:val="010101"/>
        </w:rPr>
        <w:t xml:space="preserve">Порядок оформления: </w:t>
      </w:r>
    </w:p>
    <w:p w:rsidR="00AD6D0B" w:rsidRDefault="00405389">
      <w:pPr>
        <w:pStyle w:val="a5"/>
        <w:spacing w:line="297" w:lineRule="auto"/>
      </w:pPr>
      <w:r>
        <w:rPr>
          <w:rStyle w:val="a3"/>
          <w:b w:val="0"/>
          <w:bCs w:val="0"/>
          <w:color w:val="010101"/>
        </w:rPr>
        <w:t>1. Бесплатная пробная тренировка в тренажерном зале или на групповом направлении.</w:t>
      </w:r>
    </w:p>
    <w:p w:rsidR="00AD6D0B" w:rsidRDefault="00405389">
      <w:pPr>
        <w:pStyle w:val="a5"/>
        <w:spacing w:line="297" w:lineRule="auto"/>
      </w:pPr>
      <w:r>
        <w:rPr>
          <w:rStyle w:val="a3"/>
          <w:color w:val="010101"/>
        </w:rPr>
        <w:t>Записаться: + 7 495 787 55 85</w:t>
      </w:r>
    </w:p>
    <w:p w:rsidR="00AD6D0B" w:rsidRDefault="00405389">
      <w:pPr>
        <w:pStyle w:val="a5"/>
        <w:spacing w:line="297" w:lineRule="auto"/>
      </w:pPr>
      <w:r>
        <w:rPr>
          <w:rStyle w:val="a3"/>
          <w:b w:val="0"/>
          <w:bCs w:val="0"/>
          <w:color w:val="010101"/>
        </w:rPr>
        <w:t>2. Предъявить пропуск сотрудника при оформлении карты.</w:t>
      </w:r>
    </w:p>
    <w:p w:rsidR="00AD6D0B" w:rsidRDefault="00405389">
      <w:pPr>
        <w:pStyle w:val="a5"/>
        <w:spacing w:line="297" w:lineRule="auto"/>
      </w:pPr>
      <w:r>
        <w:rPr>
          <w:rStyle w:val="a3"/>
          <w:b w:val="0"/>
          <w:bCs w:val="0"/>
          <w:color w:val="010101"/>
        </w:rPr>
        <w:t xml:space="preserve">3. При предъявлении </w:t>
      </w:r>
      <w:r>
        <w:rPr>
          <w:rStyle w:val="a3"/>
          <w:b w:val="0"/>
          <w:bCs w:val="0"/>
          <w:color w:val="010101"/>
        </w:rPr>
        <w:t>пропуска предложение распространяется на членов семьи сотрудника.</w:t>
      </w:r>
    </w:p>
    <w:p w:rsidR="00AD6D0B" w:rsidRDefault="00AD6D0B"/>
    <w:p w:rsidR="00AD6D0B" w:rsidRDefault="00405389">
      <w:pPr>
        <w:rPr>
          <w:b/>
          <w:bCs/>
        </w:rPr>
      </w:pPr>
      <w:r>
        <w:rPr>
          <w:b/>
          <w:bCs/>
        </w:rPr>
        <w:t>Контактная информация:</w:t>
      </w:r>
    </w:p>
    <w:p w:rsidR="00AD6D0B" w:rsidRDefault="00AD6D0B">
      <w:pPr>
        <w:rPr>
          <w:b/>
          <w:bCs/>
        </w:rPr>
      </w:pPr>
    </w:p>
    <w:p w:rsidR="00AD6D0B" w:rsidRDefault="00405389">
      <w:r>
        <w:rPr>
          <w:b/>
          <w:bCs/>
        </w:rPr>
        <w:t>Адрес:</w:t>
      </w:r>
      <w:r>
        <w:t xml:space="preserve"> Цветной бульвар, 2, подъезд В (70 метров от ст. метро Трубная)</w:t>
      </w:r>
    </w:p>
    <w:p w:rsidR="00AD6D0B" w:rsidRDefault="00AD6D0B"/>
    <w:p w:rsidR="00AD6D0B" w:rsidRDefault="00405389">
      <w:r>
        <w:rPr>
          <w:b/>
          <w:bCs/>
        </w:rPr>
        <w:t>Корпоративный менеджер:</w:t>
      </w:r>
      <w:r>
        <w:t xml:space="preserve"> + 7 910 405 76 94 (Мария)</w:t>
      </w:r>
    </w:p>
    <w:p w:rsidR="00AD6D0B" w:rsidRDefault="00AD6D0B"/>
    <w:p w:rsidR="00AD6D0B" w:rsidRDefault="00405389">
      <w:r>
        <w:rPr>
          <w:b/>
          <w:bCs/>
        </w:rPr>
        <w:t>Сайт</w:t>
      </w:r>
      <w:r>
        <w:t xml:space="preserve">: </w:t>
      </w:r>
      <w:proofErr w:type="spellStart"/>
      <w:r>
        <w:rPr>
          <w:lang w:val="en-US"/>
        </w:rPr>
        <w:t>milon</w:t>
      </w:r>
      <w:proofErr w:type="spellEnd"/>
      <w:r w:rsidRPr="00405389">
        <w:t>-</w:t>
      </w:r>
      <w:r>
        <w:rPr>
          <w:lang w:val="en-US"/>
        </w:rPr>
        <w:t>club</w:t>
      </w:r>
      <w:r w:rsidRPr="00405389">
        <w:t>.</w:t>
      </w:r>
      <w:proofErr w:type="spellStart"/>
      <w:r>
        <w:rPr>
          <w:lang w:val="en-US"/>
        </w:rPr>
        <w:t>ru</w:t>
      </w:r>
      <w:proofErr w:type="spellEnd"/>
    </w:p>
    <w:p w:rsidR="00AD6D0B" w:rsidRPr="00405389" w:rsidRDefault="00AD6D0B"/>
    <w:p w:rsidR="00AD6D0B" w:rsidRDefault="00405389">
      <w:r>
        <w:rPr>
          <w:b/>
          <w:bCs/>
        </w:rPr>
        <w:t>Видео</w:t>
      </w:r>
      <w:r>
        <w:t xml:space="preserve"> клуба на Цветном бульваре:</w:t>
      </w:r>
    </w:p>
    <w:p w:rsidR="00AD6D0B" w:rsidRDefault="00AD6D0B"/>
    <w:p w:rsidR="00AD6D0B" w:rsidRDefault="00405389">
      <w:r>
        <w:t>Видео зала: https://youtu.be/z4ieuX_en_k</w:t>
      </w:r>
    </w:p>
    <w:p w:rsidR="00AD6D0B" w:rsidRDefault="00405389">
      <w:r>
        <w:t>Первый канал в гостях у клуба: https://youtu.be/Ut7a32od2N0</w:t>
      </w:r>
    </w:p>
    <w:p w:rsidR="00AD6D0B" w:rsidRDefault="00405389">
      <w:r>
        <w:t>Растяжка на специальном оборудовании: https://youtu.be/SooXkenYtNg</w:t>
      </w:r>
    </w:p>
    <w:p w:rsidR="00AD6D0B" w:rsidRDefault="00405389">
      <w:r>
        <w:lastRenderedPageBreak/>
        <w:t xml:space="preserve">Тренировка </w:t>
      </w:r>
      <w:r>
        <w:rPr>
          <w:lang w:val="en-US"/>
        </w:rPr>
        <w:t>TRX</w:t>
      </w:r>
      <w:r w:rsidRPr="00405389">
        <w:t xml:space="preserve">: </w:t>
      </w:r>
      <w:hyperlink r:id="rId4">
        <w:r>
          <w:rPr>
            <w:rStyle w:val="-"/>
            <w:lang w:val="en-US"/>
          </w:rPr>
          <w:t>https</w:t>
        </w:r>
        <w:r w:rsidRPr="00405389">
          <w:rPr>
            <w:rStyle w:val="-"/>
          </w:rPr>
          <w:t>://</w:t>
        </w:r>
        <w:proofErr w:type="spellStart"/>
        <w:r>
          <w:rPr>
            <w:rStyle w:val="-"/>
            <w:lang w:val="en-US"/>
          </w:rPr>
          <w:t>youtu</w:t>
        </w:r>
        <w:proofErr w:type="spellEnd"/>
        <w:r w:rsidRPr="00405389">
          <w:rPr>
            <w:rStyle w:val="-"/>
          </w:rPr>
          <w:t>.</w:t>
        </w:r>
        <w:r>
          <w:rPr>
            <w:rStyle w:val="-"/>
            <w:lang w:val="en-US"/>
          </w:rPr>
          <w:t>be</w:t>
        </w:r>
        <w:r w:rsidRPr="00405389">
          <w:rPr>
            <w:rStyle w:val="-"/>
          </w:rPr>
          <w:t>/-</w:t>
        </w:r>
        <w:r>
          <w:rPr>
            <w:rStyle w:val="-"/>
            <w:lang w:val="en-US"/>
          </w:rPr>
          <w:t>e</w:t>
        </w:r>
        <w:r w:rsidRPr="00405389">
          <w:rPr>
            <w:rStyle w:val="-"/>
          </w:rPr>
          <w:t>27</w:t>
        </w:r>
        <w:r>
          <w:rPr>
            <w:rStyle w:val="-"/>
            <w:lang w:val="en-US"/>
          </w:rPr>
          <w:t>d</w:t>
        </w:r>
        <w:r w:rsidRPr="00405389">
          <w:rPr>
            <w:rStyle w:val="-"/>
          </w:rPr>
          <w:t>7</w:t>
        </w:r>
        <w:proofErr w:type="spellStart"/>
        <w:r>
          <w:rPr>
            <w:rStyle w:val="-"/>
            <w:lang w:val="en-US"/>
          </w:rPr>
          <w:t>iG</w:t>
        </w:r>
        <w:proofErr w:type="spellEnd"/>
        <w:r w:rsidRPr="00405389">
          <w:rPr>
            <w:rStyle w:val="-"/>
          </w:rPr>
          <w:t>8</w:t>
        </w:r>
        <w:r>
          <w:rPr>
            <w:rStyle w:val="-"/>
            <w:lang w:val="en-US"/>
          </w:rPr>
          <w:t>DA</w:t>
        </w:r>
      </w:hyperlink>
    </w:p>
    <w:p w:rsidR="00AD6D0B" w:rsidRPr="00405389" w:rsidRDefault="00AD6D0B"/>
    <w:p w:rsidR="00AD6D0B" w:rsidRDefault="00AD6D0B"/>
    <w:p w:rsidR="00AD6D0B" w:rsidRDefault="00405389"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20955</wp:posOffset>
            </wp:positionV>
            <wp:extent cx="3211830" cy="214376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11430</wp:posOffset>
            </wp:positionV>
            <wp:extent cx="2910840" cy="2038985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2219325</wp:posOffset>
            </wp:positionV>
            <wp:extent cx="2889250" cy="2294255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2335530</wp:posOffset>
            </wp:positionV>
            <wp:extent cx="3332480" cy="2162810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405389" w:rsidRDefault="00405389"/>
    <w:p w:rsidR="00405389" w:rsidRPr="00405389" w:rsidRDefault="00405389" w:rsidP="00405389">
      <w:pPr>
        <w:rPr>
          <w:sz w:val="4"/>
          <w:szCs w:val="4"/>
        </w:rPr>
      </w:pPr>
      <w:r w:rsidRPr="00405389">
        <w:rPr>
          <w:sz w:val="4"/>
          <w:szCs w:val="4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3810</wp:posOffset>
            </wp:positionV>
            <wp:extent cx="5581650" cy="3962400"/>
            <wp:effectExtent l="19050" t="0" r="0" b="0"/>
            <wp:wrapTopAndBottom/>
            <wp:docPr id="7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5389" w:rsidRPr="00405389" w:rsidSect="00AD6D0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AD6D0B"/>
    <w:rsid w:val="00405389"/>
    <w:rsid w:val="00AD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AD6D0B"/>
    <w:rPr>
      <w:b/>
      <w:bCs/>
    </w:rPr>
  </w:style>
  <w:style w:type="character" w:customStyle="1" w:styleId="-">
    <w:name w:val="Интернет-ссылка"/>
    <w:rsid w:val="00AD6D0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AD6D0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D6D0B"/>
    <w:pPr>
      <w:spacing w:after="120"/>
    </w:pPr>
  </w:style>
  <w:style w:type="paragraph" w:styleId="a6">
    <w:name w:val="List"/>
    <w:basedOn w:val="a5"/>
    <w:rsid w:val="00AD6D0B"/>
  </w:style>
  <w:style w:type="paragraph" w:customStyle="1" w:styleId="Caption">
    <w:name w:val="Caption"/>
    <w:basedOn w:val="a"/>
    <w:qFormat/>
    <w:rsid w:val="00AD6D0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AD6D0B"/>
    <w:pPr>
      <w:suppressLineNumbers/>
    </w:pPr>
  </w:style>
  <w:style w:type="paragraph" w:customStyle="1" w:styleId="a8">
    <w:name w:val="Содержимое таблицы"/>
    <w:basedOn w:val="a"/>
    <w:qFormat/>
    <w:rsid w:val="00AD6D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-e27d7iG8D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2</cp:revision>
  <dcterms:created xsi:type="dcterms:W3CDTF">2020-02-06T05:42:00Z</dcterms:created>
  <dcterms:modified xsi:type="dcterms:W3CDTF">2020-02-06T05:42:00Z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